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3045" w14:textId="23E94702" w:rsidR="0037080D" w:rsidRPr="00287A80" w:rsidRDefault="007E3F31" w:rsidP="00710EF1">
      <w:pPr>
        <w:jc w:val="both"/>
        <w:rPr>
          <w:rFonts w:asciiTheme="minorHAnsi" w:eastAsia="Times New Roman" w:hAnsiTheme="minorHAnsi" w:cs="Cambria (Textkörper)"/>
          <w:b/>
          <w:sz w:val="22"/>
          <w:szCs w:val="22"/>
          <w:lang w:val="en-GB" w:eastAsia="de-DE"/>
        </w:rPr>
      </w:pPr>
      <w:proofErr w:type="spellStart"/>
      <w:r w:rsidRPr="00287A80">
        <w:rPr>
          <w:rFonts w:asciiTheme="minorHAnsi" w:eastAsia="Times New Roman" w:hAnsiTheme="minorHAnsi" w:cs="Cambria (Textkörper)"/>
          <w:b/>
          <w:sz w:val="22"/>
          <w:szCs w:val="22"/>
          <w:lang w:val="en-GB" w:eastAsia="de-DE"/>
        </w:rPr>
        <w:t>B</w:t>
      </w:r>
      <w:r w:rsidR="0037080D" w:rsidRPr="00287A80">
        <w:rPr>
          <w:rFonts w:asciiTheme="minorHAnsi" w:eastAsia="Times New Roman" w:hAnsiTheme="minorHAnsi" w:cs="Cambria (Textkörper)"/>
          <w:b/>
          <w:sz w:val="22"/>
          <w:szCs w:val="22"/>
          <w:lang w:val="en-GB" w:eastAsia="de-DE"/>
        </w:rPr>
        <w:t>iografie</w:t>
      </w:r>
      <w:proofErr w:type="spellEnd"/>
      <w:r w:rsidR="0037080D" w:rsidRPr="00287A80">
        <w:rPr>
          <w:rFonts w:asciiTheme="minorHAnsi" w:eastAsia="Times New Roman" w:hAnsiTheme="minorHAnsi" w:cs="Cambria (Textkörper)"/>
          <w:b/>
          <w:sz w:val="22"/>
          <w:szCs w:val="22"/>
          <w:lang w:val="en-GB" w:eastAsia="de-DE"/>
        </w:rPr>
        <w:t xml:space="preserve"> Martin Haselböck 202</w:t>
      </w:r>
      <w:r w:rsidR="00585DF1">
        <w:rPr>
          <w:rFonts w:asciiTheme="minorHAnsi" w:eastAsia="Times New Roman" w:hAnsiTheme="minorHAnsi" w:cs="Cambria (Textkörper)"/>
          <w:b/>
          <w:sz w:val="22"/>
          <w:szCs w:val="22"/>
          <w:lang w:val="en-GB" w:eastAsia="de-DE"/>
        </w:rPr>
        <w:t>3</w:t>
      </w:r>
    </w:p>
    <w:p w14:paraId="7D14C69E" w14:textId="77777777" w:rsidR="0037080D" w:rsidRPr="00287A80" w:rsidRDefault="0037080D" w:rsidP="00710EF1">
      <w:pPr>
        <w:jc w:val="both"/>
        <w:rPr>
          <w:rFonts w:asciiTheme="minorHAnsi" w:eastAsia="Times New Roman" w:hAnsiTheme="minorHAnsi" w:cs="Cambria (Textkörper)"/>
          <w:sz w:val="22"/>
          <w:szCs w:val="22"/>
          <w:lang w:val="en-GB" w:eastAsia="de-DE"/>
        </w:rPr>
      </w:pPr>
    </w:p>
    <w:p w14:paraId="4A811DAA" w14:textId="7205E26D" w:rsidR="0037080D" w:rsidRPr="00710EF1" w:rsidRDefault="0037080D" w:rsidP="00710EF1">
      <w:pPr>
        <w:spacing w:line="276" w:lineRule="auto"/>
        <w:jc w:val="both"/>
        <w:rPr>
          <w:rFonts w:asciiTheme="minorHAnsi" w:eastAsia="Times New Roman" w:hAnsiTheme="minorHAnsi" w:cs="Cambria (Textkörper)"/>
          <w:sz w:val="22"/>
          <w:szCs w:val="22"/>
          <w:lang w:val="de-AT" w:eastAsia="de-DE"/>
        </w:rPr>
      </w:pPr>
      <w:r w:rsidRPr="00710EF1">
        <w:rPr>
          <w:rFonts w:asciiTheme="minorHAnsi" w:eastAsia="Times New Roman" w:hAnsiTheme="minorHAnsi" w:cs="Cambria (Textkörper)"/>
          <w:sz w:val="22"/>
          <w:szCs w:val="22"/>
          <w:lang w:val="de-AT" w:eastAsia="de-DE"/>
        </w:rPr>
        <w:t xml:space="preserve">Martin Haselböck ist als Organist und Dirigent auf vielfältige Weise im internationalen Musikleben präsent. Nach Studien in Wien und Paris erwarb er sich früh große Reputation als Organist und wurde mit internationalen Wettbewerbspreisen ausgezeichnet. Als Wiener Hoforganist war die Beschäftigung mit </w:t>
      </w:r>
      <w:r w:rsidR="003C0275" w:rsidRPr="00710EF1">
        <w:rPr>
          <w:rFonts w:asciiTheme="minorHAnsi" w:eastAsia="Times New Roman" w:hAnsiTheme="minorHAnsi" w:cs="Cambria (Textkörper)"/>
          <w:sz w:val="22"/>
          <w:szCs w:val="22"/>
          <w:lang w:val="de-AT" w:eastAsia="de-DE"/>
        </w:rPr>
        <w:t>klassischer</w:t>
      </w:r>
      <w:r w:rsidRPr="00710EF1">
        <w:rPr>
          <w:rFonts w:asciiTheme="minorHAnsi" w:eastAsia="Times New Roman" w:hAnsiTheme="minorHAnsi" w:cs="Cambria (Textkörper)"/>
          <w:sz w:val="22"/>
          <w:szCs w:val="22"/>
          <w:lang w:val="de-AT" w:eastAsia="de-DE"/>
        </w:rPr>
        <w:t xml:space="preserve"> Kirchenmusik der Beginn </w:t>
      </w:r>
      <w:r w:rsidR="003C0275" w:rsidRPr="00710EF1">
        <w:rPr>
          <w:rFonts w:asciiTheme="minorHAnsi" w:eastAsia="Times New Roman" w:hAnsiTheme="minorHAnsi" w:cs="Cambria (Textkörper)"/>
          <w:sz w:val="22"/>
          <w:szCs w:val="22"/>
          <w:lang w:val="de-AT" w:eastAsia="de-DE"/>
        </w:rPr>
        <w:t>sein</w:t>
      </w:r>
      <w:r w:rsidRPr="00710EF1">
        <w:rPr>
          <w:rFonts w:asciiTheme="minorHAnsi" w:eastAsia="Times New Roman" w:hAnsiTheme="minorHAnsi" w:cs="Cambria (Textkörper)"/>
          <w:sz w:val="22"/>
          <w:szCs w:val="22"/>
          <w:lang w:val="de-AT" w:eastAsia="de-DE"/>
        </w:rPr>
        <w:t xml:space="preserve">er intensiven Arbeit als Dirigent. So gründete Haselböck 1985 das Orchester Wiener Akademie. Neben einem jährlichen Konzertzyklus im Wiener Musikverein sind er und sein Originalklangorchester regelmäßig zu Gast in Konzertsälen und </w:t>
      </w:r>
      <w:r w:rsidR="00197782" w:rsidRPr="00710EF1">
        <w:rPr>
          <w:rFonts w:asciiTheme="minorHAnsi" w:eastAsia="Times New Roman" w:hAnsiTheme="minorHAnsi" w:cs="Cambria (Textkörper)"/>
          <w:sz w:val="22"/>
          <w:szCs w:val="22"/>
          <w:lang w:val="de-AT" w:eastAsia="de-DE"/>
        </w:rPr>
        <w:t>bei</w:t>
      </w:r>
      <w:r w:rsidRPr="00710EF1">
        <w:rPr>
          <w:rFonts w:asciiTheme="minorHAnsi" w:eastAsia="Times New Roman" w:hAnsiTheme="minorHAnsi" w:cs="Cambria (Textkörper)"/>
          <w:sz w:val="22"/>
          <w:szCs w:val="22"/>
          <w:lang w:val="de-AT" w:eastAsia="de-DE"/>
        </w:rPr>
        <w:t xml:space="preserve"> Opernproduktionen auf der ganzen Welt.</w:t>
      </w:r>
    </w:p>
    <w:p w14:paraId="498ED0B7" w14:textId="77777777" w:rsidR="0037080D" w:rsidRPr="00710EF1" w:rsidRDefault="0037080D" w:rsidP="00710EF1">
      <w:pPr>
        <w:spacing w:line="276" w:lineRule="auto"/>
        <w:jc w:val="both"/>
        <w:rPr>
          <w:rFonts w:asciiTheme="minorHAnsi" w:eastAsia="Times New Roman" w:hAnsiTheme="minorHAnsi" w:cs="Cambria (Textkörper)"/>
          <w:color w:val="000000"/>
          <w:sz w:val="22"/>
          <w:szCs w:val="22"/>
          <w:lang w:val="de-AT" w:eastAsia="de-DE"/>
        </w:rPr>
      </w:pPr>
    </w:p>
    <w:p w14:paraId="4C7B35B8" w14:textId="375113D9" w:rsidR="0037080D" w:rsidRDefault="0037080D" w:rsidP="00710EF1">
      <w:pPr>
        <w:spacing w:line="276" w:lineRule="auto"/>
        <w:jc w:val="both"/>
        <w:rPr>
          <w:rFonts w:asciiTheme="minorHAnsi" w:eastAsia="Times New Roman" w:hAnsiTheme="minorHAnsi" w:cs="Cambria (Textkörper)"/>
          <w:color w:val="000000"/>
          <w:sz w:val="22"/>
          <w:szCs w:val="22"/>
          <w:lang w:val="de-AT" w:eastAsia="de-DE"/>
        </w:rPr>
      </w:pPr>
      <w:r w:rsidRPr="00710EF1">
        <w:rPr>
          <w:rFonts w:asciiTheme="minorHAnsi" w:eastAsia="Times New Roman" w:hAnsiTheme="minorHAnsi" w:cs="Cambria (Textkörper)"/>
          <w:color w:val="000000"/>
          <w:sz w:val="22"/>
          <w:szCs w:val="22"/>
          <w:lang w:val="de-AT" w:eastAsia="de-DE"/>
        </w:rPr>
        <w:t xml:space="preserve">Mit der Konzertreihe RESOUND BEETHOVEN konnte er die Sinfonien und Konzerte Beethovens im Originalklang an die Orte ihrer Erst- und Uraufführungen zurückbringen. </w:t>
      </w:r>
      <w:r w:rsidR="003C0275" w:rsidRPr="00710EF1">
        <w:rPr>
          <w:rFonts w:asciiTheme="minorHAnsi" w:eastAsia="Times New Roman" w:hAnsiTheme="minorHAnsi" w:cs="Cambria (Textkörper)"/>
          <w:color w:val="000000"/>
          <w:sz w:val="22"/>
          <w:szCs w:val="22"/>
          <w:lang w:val="de-AT" w:eastAsia="de-DE"/>
        </w:rPr>
        <w:t xml:space="preserve">Zusätzlich zu </w:t>
      </w:r>
      <w:r w:rsidRPr="00710EF1">
        <w:rPr>
          <w:rFonts w:asciiTheme="minorHAnsi" w:eastAsia="Times New Roman" w:hAnsiTheme="minorHAnsi" w:cs="Cambria (Textkörper)"/>
          <w:color w:val="000000"/>
          <w:sz w:val="22"/>
          <w:szCs w:val="22"/>
          <w:lang w:val="de-AT" w:eastAsia="de-DE"/>
        </w:rPr>
        <w:t xml:space="preserve">den Konzerten entstand </w:t>
      </w:r>
      <w:r w:rsidR="00197782" w:rsidRPr="00710EF1">
        <w:rPr>
          <w:rFonts w:asciiTheme="minorHAnsi" w:eastAsia="Times New Roman" w:hAnsiTheme="minorHAnsi" w:cs="Cambria (Textkörper)"/>
          <w:color w:val="000000"/>
          <w:sz w:val="22"/>
          <w:szCs w:val="22"/>
          <w:lang w:val="de-AT" w:eastAsia="de-DE"/>
        </w:rPr>
        <w:t>daraus</w:t>
      </w:r>
      <w:r w:rsidRPr="00710EF1">
        <w:rPr>
          <w:rFonts w:asciiTheme="minorHAnsi" w:eastAsia="Times New Roman" w:hAnsiTheme="minorHAnsi" w:cs="Cambria (Textkörper)"/>
          <w:color w:val="000000"/>
          <w:sz w:val="22"/>
          <w:szCs w:val="22"/>
          <w:lang w:val="de-AT" w:eastAsia="de-DE"/>
        </w:rPr>
        <w:t xml:space="preserve"> eine vielbeachtete Einspielung der neun Sinfonien, aller Klavierkonzerte (mit dem Pianisten Gottlieb Wallisch) und der Bühnenmusik zu Egmont (mit den Sprechern John Malkovich und Herbert Föttinger).</w:t>
      </w:r>
    </w:p>
    <w:p w14:paraId="538C8AC3" w14:textId="77777777" w:rsidR="008D3BF1" w:rsidRDefault="008D3BF1" w:rsidP="008D3BF1">
      <w:pPr>
        <w:spacing w:line="276" w:lineRule="auto"/>
        <w:jc w:val="both"/>
        <w:rPr>
          <w:rFonts w:asciiTheme="minorHAnsi" w:eastAsia="Times New Roman" w:hAnsiTheme="minorHAnsi" w:cs="Cambria (Textkörper)"/>
          <w:color w:val="000000"/>
          <w:sz w:val="22"/>
          <w:szCs w:val="22"/>
          <w:lang w:val="de-AT" w:eastAsia="de-DE"/>
        </w:rPr>
      </w:pPr>
    </w:p>
    <w:p w14:paraId="2AF3947F" w14:textId="19843A49" w:rsidR="008D3BF1" w:rsidRPr="008D3BF1" w:rsidRDefault="008D3BF1" w:rsidP="008D3BF1">
      <w:pPr>
        <w:spacing w:line="276" w:lineRule="auto"/>
        <w:jc w:val="both"/>
        <w:rPr>
          <w:rFonts w:asciiTheme="minorHAnsi" w:eastAsia="Times New Roman" w:hAnsiTheme="minorHAnsi" w:cs="Cambria (Textkörper)"/>
          <w:color w:val="000000"/>
          <w:sz w:val="22"/>
          <w:szCs w:val="22"/>
          <w:lang w:val="de-AT" w:eastAsia="de-DE"/>
        </w:rPr>
      </w:pPr>
      <w:r w:rsidRPr="008D3BF1">
        <w:rPr>
          <w:rFonts w:asciiTheme="minorHAnsi" w:eastAsia="Times New Roman" w:hAnsiTheme="minorHAnsi" w:cs="Cambria (Textkörper)"/>
          <w:color w:val="000000"/>
          <w:sz w:val="22"/>
          <w:szCs w:val="22"/>
          <w:lang w:val="de-AT" w:eastAsia="de-DE"/>
        </w:rPr>
        <w:t>Mit der preisgekrönten Reihe RESOUND BEETHOVEN konnten Martin Haselböck und sein O</w:t>
      </w:r>
      <w:r>
        <w:rPr>
          <w:rFonts w:asciiTheme="minorHAnsi" w:eastAsia="Times New Roman" w:hAnsiTheme="minorHAnsi" w:cs="Cambria (Textkörper)"/>
          <w:color w:val="000000"/>
          <w:sz w:val="22"/>
          <w:szCs w:val="22"/>
          <w:lang w:val="de-AT" w:eastAsia="de-DE"/>
        </w:rPr>
        <w:t>rchester Wiener Akademie</w:t>
      </w:r>
      <w:r w:rsidRPr="008D3BF1">
        <w:rPr>
          <w:rFonts w:asciiTheme="minorHAnsi" w:eastAsia="Times New Roman" w:hAnsiTheme="minorHAnsi" w:cs="Cambria (Textkörper)"/>
          <w:color w:val="000000"/>
          <w:sz w:val="22"/>
          <w:szCs w:val="22"/>
          <w:lang w:val="de-AT" w:eastAsia="de-DE"/>
        </w:rPr>
        <w:t xml:space="preserve"> erstmals alle Sinfonien Beethovens, seine Instrumentalkonzerte, „</w:t>
      </w:r>
      <w:proofErr w:type="spellStart"/>
      <w:r w:rsidRPr="008D3BF1">
        <w:rPr>
          <w:rFonts w:asciiTheme="minorHAnsi" w:eastAsia="Times New Roman" w:hAnsiTheme="minorHAnsi" w:cs="Cambria (Textkörper)"/>
          <w:color w:val="000000"/>
          <w:sz w:val="22"/>
          <w:szCs w:val="22"/>
          <w:lang w:val="de-AT" w:eastAsia="de-DE"/>
        </w:rPr>
        <w:t>Wellington’s</w:t>
      </w:r>
      <w:proofErr w:type="spellEnd"/>
      <w:r w:rsidRPr="008D3BF1">
        <w:rPr>
          <w:rFonts w:asciiTheme="minorHAnsi" w:eastAsia="Times New Roman" w:hAnsiTheme="minorHAnsi" w:cs="Cambria (Textkörper)"/>
          <w:color w:val="000000"/>
          <w:sz w:val="22"/>
          <w:szCs w:val="22"/>
          <w:lang w:val="de-AT" w:eastAsia="de-DE"/>
        </w:rPr>
        <w:t xml:space="preserve"> Sieg“ und die Bühnenmusik zu „Egmont“ im Originalklang und an den Orten der Ur- und Erstaufführungen zwischen 1914 und 2020 aufführen und auf CD einspielen. Mit Beethoven gastierte das Orchester bei bedeutenden Festivals in ganz Europa und Übersee, der Zyklus aller Sinfonien wurde unter anderem in Tokyo und Bogot</w:t>
      </w:r>
      <w:r>
        <w:rPr>
          <w:rFonts w:asciiTheme="minorHAnsi" w:eastAsia="Times New Roman" w:hAnsiTheme="minorHAnsi" w:cs="Cambria (Textkörper)"/>
          <w:color w:val="000000"/>
          <w:sz w:val="22"/>
          <w:szCs w:val="22"/>
          <w:lang w:val="de-AT" w:eastAsia="de-DE"/>
        </w:rPr>
        <w:t>á</w:t>
      </w:r>
      <w:r w:rsidRPr="008D3BF1">
        <w:rPr>
          <w:rFonts w:asciiTheme="minorHAnsi" w:eastAsia="Times New Roman" w:hAnsiTheme="minorHAnsi" w:cs="Cambria (Textkörper)"/>
          <w:color w:val="000000"/>
          <w:sz w:val="22"/>
          <w:szCs w:val="22"/>
          <w:lang w:val="de-AT" w:eastAsia="de-DE"/>
        </w:rPr>
        <w:t xml:space="preserve"> aufgeführt.</w:t>
      </w:r>
    </w:p>
    <w:p w14:paraId="306F64BF" w14:textId="77777777" w:rsidR="008D3BF1" w:rsidRPr="00710EF1" w:rsidRDefault="008D3BF1" w:rsidP="00710EF1">
      <w:pPr>
        <w:spacing w:line="276" w:lineRule="auto"/>
        <w:jc w:val="both"/>
        <w:rPr>
          <w:rFonts w:asciiTheme="minorHAnsi" w:eastAsia="Times New Roman" w:hAnsiTheme="minorHAnsi" w:cs="Cambria (Textkörper)"/>
          <w:color w:val="000000"/>
          <w:sz w:val="22"/>
          <w:szCs w:val="22"/>
          <w:lang w:val="de-AT" w:eastAsia="de-DE"/>
        </w:rPr>
      </w:pPr>
    </w:p>
    <w:p w14:paraId="5FFCE36E" w14:textId="46F60F4F" w:rsidR="00577725" w:rsidRDefault="00577725" w:rsidP="00577725">
      <w:pPr>
        <w:spacing w:line="276" w:lineRule="auto"/>
        <w:jc w:val="both"/>
        <w:rPr>
          <w:rFonts w:asciiTheme="minorHAnsi" w:eastAsia="Times New Roman" w:hAnsiTheme="minorHAnsi" w:cs="Cambria (Textkörper)"/>
          <w:color w:val="000000"/>
          <w:sz w:val="22"/>
          <w:szCs w:val="22"/>
          <w:lang w:val="de-AT" w:eastAsia="de-DE"/>
        </w:rPr>
      </w:pPr>
      <w:r w:rsidRPr="00710EF1">
        <w:rPr>
          <w:rFonts w:asciiTheme="minorHAnsi" w:eastAsia="Times New Roman" w:hAnsiTheme="minorHAnsi" w:cs="Cambria (Textkörper)"/>
          <w:color w:val="000000"/>
          <w:sz w:val="22"/>
          <w:szCs w:val="22"/>
          <w:lang w:val="de-AT" w:eastAsia="de-DE"/>
        </w:rPr>
        <w:t>Seit vielen Jahren engagiert sich Martin Haselböck für die Musik von Franz Liszt</w:t>
      </w:r>
      <w:r w:rsidR="00287A80">
        <w:rPr>
          <w:rFonts w:asciiTheme="minorHAnsi" w:eastAsia="Times New Roman" w:hAnsiTheme="minorHAnsi" w:cs="Cambria (Textkörper)"/>
          <w:color w:val="000000"/>
          <w:sz w:val="22"/>
          <w:szCs w:val="22"/>
          <w:lang w:val="de-AT" w:eastAsia="de-DE"/>
        </w:rPr>
        <w:t>:</w:t>
      </w:r>
      <w:r w:rsidRPr="00710EF1">
        <w:rPr>
          <w:rFonts w:asciiTheme="minorHAnsi" w:eastAsia="Times New Roman" w:hAnsiTheme="minorHAnsi" w:cs="Cambria (Textkörper)"/>
          <w:color w:val="000000"/>
          <w:sz w:val="22"/>
          <w:szCs w:val="22"/>
          <w:lang w:val="de-AT" w:eastAsia="de-DE"/>
        </w:rPr>
        <w:t xml:space="preserve"> </w:t>
      </w:r>
      <w:r>
        <w:rPr>
          <w:rFonts w:asciiTheme="minorHAnsi" w:eastAsia="Times New Roman" w:hAnsiTheme="minorHAnsi" w:cs="Cambria (Textkörper)"/>
          <w:color w:val="000000"/>
          <w:sz w:val="22"/>
          <w:szCs w:val="22"/>
          <w:lang w:val="de-AT" w:eastAsia="de-DE"/>
        </w:rPr>
        <w:t>E</w:t>
      </w:r>
      <w:r w:rsidRPr="00710EF1">
        <w:rPr>
          <w:rFonts w:asciiTheme="minorHAnsi" w:eastAsia="Times New Roman" w:hAnsiTheme="minorHAnsi" w:cs="Cambria (Textkörper)"/>
          <w:color w:val="000000"/>
          <w:sz w:val="22"/>
          <w:szCs w:val="22"/>
          <w:lang w:val="de-AT" w:eastAsia="de-DE"/>
        </w:rPr>
        <w:t xml:space="preserve">r </w:t>
      </w:r>
      <w:r w:rsidR="00287A80">
        <w:rPr>
          <w:rFonts w:asciiTheme="minorHAnsi" w:eastAsia="Times New Roman" w:hAnsiTheme="minorHAnsi" w:cs="Cambria (Textkörper)"/>
          <w:color w:val="000000"/>
          <w:sz w:val="22"/>
          <w:szCs w:val="22"/>
          <w:lang w:val="de-AT" w:eastAsia="de-DE"/>
        </w:rPr>
        <w:t xml:space="preserve">ist </w:t>
      </w:r>
      <w:r w:rsidRPr="00710EF1">
        <w:rPr>
          <w:rFonts w:asciiTheme="minorHAnsi" w:eastAsia="Times New Roman" w:hAnsiTheme="minorHAnsi" w:cs="Cambria (Textkörper)"/>
          <w:color w:val="000000"/>
          <w:sz w:val="22"/>
          <w:szCs w:val="22"/>
          <w:lang w:val="de-AT" w:eastAsia="de-DE"/>
        </w:rPr>
        <w:t>Herausgeber aller Orgelwerke des Komponisten</w:t>
      </w:r>
      <w:r w:rsidR="00287A80">
        <w:rPr>
          <w:rFonts w:asciiTheme="minorHAnsi" w:eastAsia="Times New Roman" w:hAnsiTheme="minorHAnsi" w:cs="Cambria (Textkörper)"/>
          <w:color w:val="000000"/>
          <w:sz w:val="22"/>
          <w:szCs w:val="22"/>
          <w:lang w:val="de-AT" w:eastAsia="de-DE"/>
        </w:rPr>
        <w:t>,</w:t>
      </w:r>
      <w:r>
        <w:rPr>
          <w:rFonts w:asciiTheme="minorHAnsi" w:eastAsia="Times New Roman" w:hAnsiTheme="minorHAnsi" w:cs="Cambria (Textkörper)"/>
          <w:color w:val="000000"/>
          <w:sz w:val="22"/>
          <w:szCs w:val="22"/>
          <w:lang w:val="de-AT" w:eastAsia="de-DE"/>
        </w:rPr>
        <w:t xml:space="preserve"> gestaltet</w:t>
      </w:r>
      <w:r w:rsidRPr="00710EF1">
        <w:rPr>
          <w:rFonts w:asciiTheme="minorHAnsi" w:eastAsia="Times New Roman" w:hAnsiTheme="minorHAnsi" w:cs="Cambria (Textkörper)"/>
          <w:color w:val="000000"/>
          <w:sz w:val="22"/>
          <w:szCs w:val="22"/>
          <w:lang w:val="de-AT" w:eastAsia="de-DE"/>
        </w:rPr>
        <w:t xml:space="preserve"> </w:t>
      </w:r>
      <w:r w:rsidR="00287A80">
        <w:rPr>
          <w:rFonts w:asciiTheme="minorHAnsi" w:eastAsia="Times New Roman" w:hAnsiTheme="minorHAnsi" w:cs="Cambria (Textkörper)"/>
          <w:color w:val="000000"/>
          <w:sz w:val="22"/>
          <w:szCs w:val="22"/>
          <w:lang w:val="de-AT" w:eastAsia="de-DE"/>
        </w:rPr>
        <w:t>seit 2012 für das</w:t>
      </w:r>
      <w:r w:rsidRPr="00710EF1">
        <w:rPr>
          <w:rFonts w:asciiTheme="minorHAnsi" w:eastAsia="Times New Roman" w:hAnsiTheme="minorHAnsi" w:cs="Cambria (Textkörper)"/>
          <w:color w:val="000000"/>
          <w:sz w:val="22"/>
          <w:szCs w:val="22"/>
          <w:lang w:val="de-AT" w:eastAsia="de-DE"/>
        </w:rPr>
        <w:t xml:space="preserve"> Liszt Festival in Raiding </w:t>
      </w:r>
      <w:r>
        <w:rPr>
          <w:rFonts w:asciiTheme="minorHAnsi" w:eastAsia="Times New Roman" w:hAnsiTheme="minorHAnsi" w:cs="Cambria (Textkörper)"/>
          <w:color w:val="000000"/>
          <w:sz w:val="22"/>
          <w:szCs w:val="22"/>
          <w:lang w:val="de-AT" w:eastAsia="de-DE"/>
        </w:rPr>
        <w:t>(</w:t>
      </w:r>
      <w:r w:rsidRPr="00710EF1">
        <w:rPr>
          <w:rFonts w:asciiTheme="minorHAnsi" w:eastAsia="Times New Roman" w:hAnsiTheme="minorHAnsi" w:cs="Cambria (Textkörper)"/>
          <w:color w:val="000000"/>
          <w:sz w:val="22"/>
          <w:szCs w:val="22"/>
          <w:lang w:val="de-AT" w:eastAsia="de-DE"/>
        </w:rPr>
        <w:t>Liszts Geburtsort</w:t>
      </w:r>
      <w:r>
        <w:rPr>
          <w:rFonts w:asciiTheme="minorHAnsi" w:eastAsia="Times New Roman" w:hAnsiTheme="minorHAnsi" w:cs="Cambria (Textkörper)"/>
          <w:color w:val="000000"/>
          <w:sz w:val="22"/>
          <w:szCs w:val="22"/>
          <w:lang w:val="de-AT" w:eastAsia="de-DE"/>
        </w:rPr>
        <w:t xml:space="preserve">) </w:t>
      </w:r>
      <w:r w:rsidR="00287A80" w:rsidRPr="00710EF1">
        <w:rPr>
          <w:rFonts w:asciiTheme="minorHAnsi" w:eastAsia="Times New Roman" w:hAnsiTheme="minorHAnsi" w:cs="Cambria (Textkörper)"/>
          <w:color w:val="000000"/>
          <w:sz w:val="22"/>
          <w:szCs w:val="22"/>
          <w:lang w:val="de-AT" w:eastAsia="de-DE"/>
        </w:rPr>
        <w:t>mit seinem Orchester</w:t>
      </w:r>
      <w:r w:rsidR="00287A80">
        <w:rPr>
          <w:rFonts w:asciiTheme="minorHAnsi" w:eastAsia="Times New Roman" w:hAnsiTheme="minorHAnsi" w:cs="Cambria (Textkörper)"/>
          <w:color w:val="000000"/>
          <w:sz w:val="22"/>
          <w:szCs w:val="22"/>
          <w:lang w:val="de-AT" w:eastAsia="de-DE"/>
        </w:rPr>
        <w:t xml:space="preserve"> </w:t>
      </w:r>
      <w:r w:rsidRPr="00710EF1">
        <w:rPr>
          <w:rFonts w:asciiTheme="minorHAnsi" w:eastAsia="Times New Roman" w:hAnsiTheme="minorHAnsi" w:cs="Cambria (Textkörper)"/>
          <w:color w:val="000000"/>
          <w:sz w:val="22"/>
          <w:szCs w:val="22"/>
          <w:lang w:val="de-AT" w:eastAsia="de-DE"/>
        </w:rPr>
        <w:t>eine Konzertreihe</w:t>
      </w:r>
      <w:r>
        <w:rPr>
          <w:rFonts w:asciiTheme="minorHAnsi" w:eastAsia="Times New Roman" w:hAnsiTheme="minorHAnsi" w:cs="Cambria (Textkörper)"/>
          <w:color w:val="000000"/>
          <w:sz w:val="22"/>
          <w:szCs w:val="22"/>
          <w:lang w:val="de-AT" w:eastAsia="de-DE"/>
        </w:rPr>
        <w:t xml:space="preserve"> und ist </w:t>
      </w:r>
      <w:r w:rsidRPr="00710EF1">
        <w:rPr>
          <w:rFonts w:asciiTheme="minorHAnsi" w:eastAsia="Times New Roman" w:hAnsiTheme="minorHAnsi" w:cs="Cambria (Textkörper)"/>
          <w:color w:val="000000"/>
          <w:sz w:val="22"/>
          <w:szCs w:val="22"/>
          <w:lang w:val="de-AT" w:eastAsia="de-DE"/>
        </w:rPr>
        <w:t>Leiter der Liszt Akademie, die sich wissenschaftlich und musikvermittelnd mit der Musik Liszts auseinandersetzt</w:t>
      </w:r>
      <w:r>
        <w:rPr>
          <w:rFonts w:asciiTheme="minorHAnsi" w:eastAsia="Times New Roman" w:hAnsiTheme="minorHAnsi" w:cs="Cambria (Textkörper)"/>
          <w:color w:val="000000"/>
          <w:sz w:val="22"/>
          <w:szCs w:val="22"/>
          <w:lang w:val="de-AT" w:eastAsia="de-DE"/>
        </w:rPr>
        <w:t xml:space="preserve">. </w:t>
      </w:r>
      <w:r w:rsidRPr="00710EF1">
        <w:rPr>
          <w:rFonts w:asciiTheme="minorHAnsi" w:eastAsia="Times New Roman" w:hAnsiTheme="minorHAnsi" w:cs="Cambria (Textkörper)"/>
          <w:color w:val="000000"/>
          <w:sz w:val="22"/>
          <w:szCs w:val="22"/>
          <w:lang w:val="de-AT" w:eastAsia="de-DE"/>
        </w:rPr>
        <w:t>2021 wurde ihm in Weimar der renommierte Franz Liszt Ehrenpreis verliehen.</w:t>
      </w:r>
    </w:p>
    <w:p w14:paraId="14E064EE" w14:textId="77777777" w:rsidR="00577725" w:rsidRDefault="00577725" w:rsidP="00577725">
      <w:pPr>
        <w:spacing w:line="276" w:lineRule="auto"/>
        <w:jc w:val="both"/>
        <w:rPr>
          <w:rFonts w:asciiTheme="minorHAnsi" w:eastAsia="Times New Roman" w:hAnsiTheme="minorHAnsi" w:cs="Cambria (Textkörper)"/>
          <w:color w:val="000000"/>
          <w:sz w:val="22"/>
          <w:szCs w:val="22"/>
          <w:lang w:val="de-AT" w:eastAsia="de-DE"/>
        </w:rPr>
      </w:pPr>
    </w:p>
    <w:p w14:paraId="2D5D97AD" w14:textId="3A2CB638" w:rsidR="00577725" w:rsidRDefault="00577725" w:rsidP="00577725">
      <w:pPr>
        <w:spacing w:line="276" w:lineRule="auto"/>
        <w:jc w:val="both"/>
        <w:rPr>
          <w:rFonts w:asciiTheme="minorHAnsi" w:eastAsia="Times New Roman" w:hAnsiTheme="minorHAnsi" w:cs="Cambria (Textkörper)"/>
          <w:color w:val="000000"/>
          <w:sz w:val="22"/>
          <w:szCs w:val="22"/>
          <w:lang w:val="de-AT" w:eastAsia="de-DE"/>
        </w:rPr>
      </w:pPr>
      <w:r w:rsidRPr="00710EF1">
        <w:rPr>
          <w:rFonts w:asciiTheme="minorHAnsi" w:eastAsia="Times New Roman" w:hAnsiTheme="minorHAnsi" w:cs="Cambria (Textkörper)"/>
          <w:color w:val="000000"/>
          <w:sz w:val="22"/>
          <w:szCs w:val="22"/>
          <w:lang w:val="de-AT" w:eastAsia="de-DE"/>
        </w:rPr>
        <w:t xml:space="preserve">Martin Haselböck ist Ehrenmitglied der Wiener Hofmusikkapelle und Träger zahlreicher Auszeichnungen, wie dem österreichischen Ehrenkreuz für Wissenschaft und Kunst. Als Professor, früher an der Musikhochschule Lübeck und heute an der Universität für Musik und darstellende Kunst Wien, ist Haselböck Mentor einer jungen </w:t>
      </w:r>
      <w:proofErr w:type="spellStart"/>
      <w:proofErr w:type="gramStart"/>
      <w:r w:rsidRPr="00710EF1">
        <w:rPr>
          <w:rFonts w:asciiTheme="minorHAnsi" w:eastAsia="Times New Roman" w:hAnsiTheme="minorHAnsi" w:cs="Cambria (Textkörper)"/>
          <w:color w:val="000000"/>
          <w:sz w:val="22"/>
          <w:szCs w:val="22"/>
          <w:lang w:val="de-AT" w:eastAsia="de-DE"/>
        </w:rPr>
        <w:t>Organist</w:t>
      </w:r>
      <w:r w:rsidR="006247C9">
        <w:rPr>
          <w:rFonts w:asciiTheme="minorHAnsi" w:eastAsia="Times New Roman" w:hAnsiTheme="minorHAnsi" w:cs="Cambria (Textkörper)"/>
          <w:color w:val="000000"/>
          <w:sz w:val="22"/>
          <w:szCs w:val="22"/>
          <w:lang w:val="de-AT" w:eastAsia="de-DE"/>
        </w:rPr>
        <w:t>:i</w:t>
      </w:r>
      <w:r w:rsidRPr="00710EF1">
        <w:rPr>
          <w:rFonts w:asciiTheme="minorHAnsi" w:eastAsia="Times New Roman" w:hAnsiTheme="minorHAnsi" w:cs="Cambria (Textkörper)"/>
          <w:color w:val="000000"/>
          <w:sz w:val="22"/>
          <w:szCs w:val="22"/>
          <w:lang w:val="de-AT" w:eastAsia="de-DE"/>
        </w:rPr>
        <w:t>nnengeneration</w:t>
      </w:r>
      <w:proofErr w:type="spellEnd"/>
      <w:proofErr w:type="gramEnd"/>
      <w:r w:rsidRPr="00710EF1">
        <w:rPr>
          <w:rFonts w:asciiTheme="minorHAnsi" w:eastAsia="Times New Roman" w:hAnsiTheme="minorHAnsi" w:cs="Cambria (Textkörper)"/>
          <w:color w:val="000000"/>
          <w:sz w:val="22"/>
          <w:szCs w:val="22"/>
          <w:lang w:val="de-AT" w:eastAsia="de-DE"/>
        </w:rPr>
        <w:t>.</w:t>
      </w:r>
    </w:p>
    <w:p w14:paraId="6AA72EA2" w14:textId="77777777" w:rsidR="00585DF1" w:rsidRDefault="00585DF1" w:rsidP="00585DF1">
      <w:pPr>
        <w:spacing w:line="276" w:lineRule="auto"/>
        <w:jc w:val="both"/>
        <w:rPr>
          <w:rFonts w:asciiTheme="minorHAnsi" w:eastAsia="Times New Roman" w:hAnsiTheme="minorHAnsi" w:cs="Cambria (Textkörper)"/>
          <w:color w:val="000000"/>
          <w:sz w:val="22"/>
          <w:szCs w:val="22"/>
          <w:lang w:val="de-AT" w:eastAsia="de-DE"/>
        </w:rPr>
      </w:pPr>
    </w:p>
    <w:p w14:paraId="0749AF60" w14:textId="07D7921F" w:rsidR="00585DF1" w:rsidRDefault="00585DF1" w:rsidP="00585DF1">
      <w:pPr>
        <w:spacing w:line="276" w:lineRule="auto"/>
        <w:jc w:val="both"/>
        <w:rPr>
          <w:rFonts w:asciiTheme="minorHAnsi" w:eastAsia="Times New Roman" w:hAnsiTheme="minorHAnsi" w:cs="Cambria (Textkörper)"/>
          <w:color w:val="000000"/>
          <w:sz w:val="22"/>
          <w:szCs w:val="22"/>
          <w:lang w:val="de-AT" w:eastAsia="de-DE"/>
        </w:rPr>
      </w:pPr>
      <w:r>
        <w:rPr>
          <w:rFonts w:asciiTheme="minorHAnsi" w:eastAsia="Times New Roman" w:hAnsiTheme="minorHAnsi" w:cs="Cambria (Textkörper)"/>
          <w:color w:val="000000"/>
          <w:sz w:val="22"/>
          <w:szCs w:val="22"/>
          <w:lang w:val="de-AT" w:eastAsia="de-DE"/>
        </w:rPr>
        <w:t>Als g</w:t>
      </w:r>
      <w:r w:rsidRPr="00710EF1">
        <w:rPr>
          <w:rFonts w:asciiTheme="minorHAnsi" w:eastAsia="Times New Roman" w:hAnsiTheme="minorHAnsi" w:cs="Cambria (Textkörper)"/>
          <w:color w:val="000000"/>
          <w:sz w:val="22"/>
          <w:szCs w:val="22"/>
          <w:lang w:val="de-AT" w:eastAsia="de-DE"/>
        </w:rPr>
        <w:t xml:space="preserve">efragter Gastdirigent </w:t>
      </w:r>
      <w:r>
        <w:rPr>
          <w:rFonts w:asciiTheme="minorHAnsi" w:eastAsia="Times New Roman" w:hAnsiTheme="minorHAnsi" w:cs="Cambria (Textkörper)"/>
          <w:color w:val="000000"/>
          <w:sz w:val="22"/>
          <w:szCs w:val="22"/>
          <w:lang w:val="de-AT" w:eastAsia="de-DE"/>
        </w:rPr>
        <w:t xml:space="preserve">ist Martin Haselböck international tätig, </w:t>
      </w:r>
      <w:r w:rsidRPr="00710EF1">
        <w:rPr>
          <w:rFonts w:asciiTheme="minorHAnsi" w:eastAsia="Times New Roman" w:hAnsiTheme="minorHAnsi" w:cs="Cambria (Textkörper)"/>
          <w:color w:val="000000"/>
          <w:sz w:val="22"/>
          <w:szCs w:val="22"/>
          <w:lang w:val="de-AT" w:eastAsia="de-DE"/>
        </w:rPr>
        <w:t xml:space="preserve">seit 2004 ist er auch Music </w:t>
      </w:r>
      <w:proofErr w:type="spellStart"/>
      <w:r w:rsidRPr="00710EF1">
        <w:rPr>
          <w:rFonts w:asciiTheme="minorHAnsi" w:eastAsia="Times New Roman" w:hAnsiTheme="minorHAnsi" w:cs="Cambria (Textkörper)"/>
          <w:color w:val="000000"/>
          <w:sz w:val="22"/>
          <w:szCs w:val="22"/>
          <w:lang w:val="de-AT" w:eastAsia="de-DE"/>
        </w:rPr>
        <w:t>Director</w:t>
      </w:r>
      <w:proofErr w:type="spellEnd"/>
      <w:r w:rsidRPr="00710EF1">
        <w:rPr>
          <w:rFonts w:asciiTheme="minorHAnsi" w:eastAsia="Times New Roman" w:hAnsiTheme="minorHAnsi" w:cs="Cambria (Textkörper)"/>
          <w:color w:val="000000"/>
          <w:sz w:val="22"/>
          <w:szCs w:val="22"/>
          <w:lang w:val="de-AT" w:eastAsia="de-DE"/>
        </w:rPr>
        <w:t xml:space="preserve"> des </w:t>
      </w:r>
      <w:proofErr w:type="spellStart"/>
      <w:r w:rsidRPr="00710EF1">
        <w:rPr>
          <w:rFonts w:asciiTheme="minorHAnsi" w:eastAsia="Times New Roman" w:hAnsiTheme="minorHAnsi" w:cs="Cambria (Textkörper)"/>
          <w:i/>
          <w:iCs/>
          <w:color w:val="000000"/>
          <w:sz w:val="22"/>
          <w:szCs w:val="22"/>
          <w:lang w:val="de-AT" w:eastAsia="de-DE"/>
        </w:rPr>
        <w:t>Musica</w:t>
      </w:r>
      <w:proofErr w:type="spellEnd"/>
      <w:r w:rsidRPr="00710EF1">
        <w:rPr>
          <w:rFonts w:asciiTheme="minorHAnsi" w:eastAsia="Times New Roman" w:hAnsiTheme="minorHAnsi" w:cs="Cambria (Textkörper)"/>
          <w:i/>
          <w:iCs/>
          <w:color w:val="000000"/>
          <w:sz w:val="22"/>
          <w:szCs w:val="22"/>
          <w:lang w:val="de-AT" w:eastAsia="de-DE"/>
        </w:rPr>
        <w:t xml:space="preserve"> Angelica Baroque Orchestra</w:t>
      </w:r>
      <w:r w:rsidRPr="00710EF1">
        <w:rPr>
          <w:rFonts w:asciiTheme="minorHAnsi" w:eastAsia="Times New Roman" w:hAnsiTheme="minorHAnsi" w:cs="Cambria (Textkörper)"/>
          <w:color w:val="000000"/>
          <w:sz w:val="22"/>
          <w:szCs w:val="22"/>
          <w:lang w:val="de-AT" w:eastAsia="de-DE"/>
        </w:rPr>
        <w:t xml:space="preserve"> in Los Angeles</w:t>
      </w:r>
      <w:r>
        <w:rPr>
          <w:rFonts w:asciiTheme="minorHAnsi" w:eastAsia="Times New Roman" w:hAnsiTheme="minorHAnsi" w:cs="Cambria (Textkörper)"/>
          <w:color w:val="000000"/>
          <w:sz w:val="22"/>
          <w:szCs w:val="22"/>
          <w:lang w:val="de-AT" w:eastAsia="de-DE"/>
        </w:rPr>
        <w:t xml:space="preserve"> und seit 2021 künstlerischer Leiter des KIRCH’KLANG Festivals, das die herrlichen Sakralräume der Region Salzkammergut jeden Sommer mit Musik erfüllt.</w:t>
      </w:r>
    </w:p>
    <w:p w14:paraId="3F1EEF04" w14:textId="77777777" w:rsidR="00585DF1" w:rsidRPr="00710EF1" w:rsidRDefault="00585DF1" w:rsidP="00585DF1">
      <w:pPr>
        <w:spacing w:line="276" w:lineRule="auto"/>
        <w:jc w:val="both"/>
        <w:rPr>
          <w:rFonts w:asciiTheme="minorHAnsi" w:eastAsia="Times New Roman" w:hAnsiTheme="minorHAnsi" w:cs="Cambria (Textkörper)"/>
          <w:color w:val="000000"/>
          <w:sz w:val="22"/>
          <w:szCs w:val="22"/>
          <w:lang w:val="de-AT" w:eastAsia="de-DE"/>
        </w:rPr>
      </w:pPr>
    </w:p>
    <w:p w14:paraId="30D9A7B4" w14:textId="77777777" w:rsidR="00585DF1" w:rsidRDefault="008D3BF1" w:rsidP="00585DF1">
      <w:pPr>
        <w:spacing w:line="276" w:lineRule="auto"/>
        <w:jc w:val="both"/>
        <w:rPr>
          <w:rFonts w:asciiTheme="minorHAnsi" w:eastAsia="Times New Roman" w:hAnsiTheme="minorHAnsi" w:cs="Cambria (Textkörper)"/>
          <w:color w:val="000000"/>
          <w:sz w:val="22"/>
          <w:szCs w:val="22"/>
          <w:lang w:val="de-AT" w:eastAsia="de-DE"/>
        </w:rPr>
      </w:pPr>
      <w:hyperlink r:id="rId6" w:history="1">
        <w:r w:rsidR="00585DF1" w:rsidRPr="00FE616E">
          <w:rPr>
            <w:rStyle w:val="Hyperlink"/>
            <w:rFonts w:asciiTheme="minorHAnsi" w:eastAsia="Times New Roman" w:hAnsiTheme="minorHAnsi" w:cs="Cambria (Textkörper)"/>
            <w:sz w:val="22"/>
            <w:szCs w:val="22"/>
            <w:lang w:val="de-AT" w:eastAsia="de-DE"/>
          </w:rPr>
          <w:t>www.haselboeck.org</w:t>
        </w:r>
      </w:hyperlink>
    </w:p>
    <w:p w14:paraId="29037637" w14:textId="77777777" w:rsidR="00585DF1" w:rsidRDefault="008D3BF1" w:rsidP="00585DF1">
      <w:pPr>
        <w:spacing w:line="276" w:lineRule="auto"/>
        <w:jc w:val="both"/>
        <w:rPr>
          <w:rFonts w:asciiTheme="minorHAnsi" w:eastAsia="Times New Roman" w:hAnsiTheme="minorHAnsi" w:cs="Cambria (Textkörper)"/>
          <w:color w:val="000000"/>
          <w:sz w:val="22"/>
          <w:szCs w:val="22"/>
          <w:lang w:val="de-AT" w:eastAsia="de-DE"/>
        </w:rPr>
      </w:pPr>
      <w:hyperlink r:id="rId7" w:history="1">
        <w:r w:rsidR="00585DF1" w:rsidRPr="00FE616E">
          <w:rPr>
            <w:rStyle w:val="Hyperlink"/>
            <w:rFonts w:asciiTheme="minorHAnsi" w:eastAsia="Times New Roman" w:hAnsiTheme="minorHAnsi" w:cs="Cambria (Textkörper)"/>
            <w:sz w:val="22"/>
            <w:szCs w:val="22"/>
            <w:lang w:val="de-AT" w:eastAsia="de-DE"/>
          </w:rPr>
          <w:t>www.wienerakademie.at</w:t>
        </w:r>
      </w:hyperlink>
    </w:p>
    <w:p w14:paraId="04DADCF2" w14:textId="77777777" w:rsidR="00585DF1" w:rsidRDefault="008D3BF1" w:rsidP="00585DF1">
      <w:pPr>
        <w:spacing w:line="276" w:lineRule="auto"/>
        <w:jc w:val="both"/>
        <w:rPr>
          <w:rFonts w:asciiTheme="minorHAnsi" w:eastAsia="Times New Roman" w:hAnsiTheme="minorHAnsi" w:cs="Cambria (Textkörper)"/>
          <w:color w:val="000000"/>
          <w:sz w:val="22"/>
          <w:szCs w:val="22"/>
          <w:lang w:val="de-AT" w:eastAsia="de-DE"/>
        </w:rPr>
      </w:pPr>
      <w:hyperlink r:id="rId8" w:history="1">
        <w:r w:rsidR="00585DF1" w:rsidRPr="00FE616E">
          <w:rPr>
            <w:rStyle w:val="Hyperlink"/>
            <w:rFonts w:asciiTheme="minorHAnsi" w:eastAsia="Times New Roman" w:hAnsiTheme="minorHAnsi" w:cs="Cambria (Textkörper)"/>
            <w:sz w:val="22"/>
            <w:szCs w:val="22"/>
            <w:lang w:val="de-AT" w:eastAsia="de-DE"/>
          </w:rPr>
          <w:t>www.kirchklang.at</w:t>
        </w:r>
      </w:hyperlink>
    </w:p>
    <w:p w14:paraId="5257A45F" w14:textId="77777777" w:rsidR="00585DF1" w:rsidRPr="00710EF1" w:rsidRDefault="00585DF1" w:rsidP="00577725">
      <w:pPr>
        <w:spacing w:line="276" w:lineRule="auto"/>
        <w:jc w:val="both"/>
        <w:rPr>
          <w:rFonts w:asciiTheme="minorHAnsi" w:eastAsia="Times New Roman" w:hAnsiTheme="minorHAnsi" w:cs="Cambria (Textkörper)"/>
          <w:color w:val="000000"/>
          <w:sz w:val="22"/>
          <w:szCs w:val="22"/>
          <w:lang w:val="de-AT" w:eastAsia="de-DE"/>
        </w:rPr>
      </w:pPr>
    </w:p>
    <w:p w14:paraId="4CCB6E3B" w14:textId="77777777" w:rsidR="00577725" w:rsidRDefault="00577725" w:rsidP="00577725">
      <w:pPr>
        <w:spacing w:line="276" w:lineRule="auto"/>
        <w:jc w:val="both"/>
        <w:rPr>
          <w:rFonts w:asciiTheme="minorHAnsi" w:eastAsia="Times New Roman" w:hAnsiTheme="minorHAnsi" w:cs="Cambria (Textkörper)"/>
          <w:color w:val="000000"/>
          <w:sz w:val="22"/>
          <w:szCs w:val="22"/>
          <w:lang w:val="de-AT" w:eastAsia="de-DE"/>
        </w:rPr>
      </w:pPr>
    </w:p>
    <w:sectPr w:rsidR="00577725" w:rsidSect="006139E9">
      <w:headerReference w:type="default" r:id="rId9"/>
      <w:footerReference w:type="default" r:id="rId10"/>
      <w:pgSz w:w="11900" w:h="16840"/>
      <w:pgMar w:top="1417" w:right="1417" w:bottom="709" w:left="1417" w:header="426" w:footer="10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E9751" w14:textId="77777777" w:rsidR="00164F3E" w:rsidRDefault="00164F3E">
      <w:r>
        <w:separator/>
      </w:r>
    </w:p>
  </w:endnote>
  <w:endnote w:type="continuationSeparator" w:id="0">
    <w:p w14:paraId="6286740D" w14:textId="77777777" w:rsidR="00164F3E" w:rsidRDefault="00164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Textkörper)">
    <w:panose1 w:val="00000000000000000000"/>
    <w:charset w:val="00"/>
    <w:family w:val="roman"/>
    <w:notTrueType/>
    <w:pitch w:val="default"/>
  </w:font>
  <w:font w:name="Gill Sans">
    <w:altName w:val="Vrinda"/>
    <w:charset w:val="B1"/>
    <w:family w:val="swiss"/>
    <w:pitch w:val="variable"/>
    <w:sig w:usb0="80000A67" w:usb1="00000000" w:usb2="00000000" w:usb3="00000000" w:csb0="000001F7"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5FC46" w14:textId="77777777" w:rsidR="0005424D" w:rsidRDefault="0005424D" w:rsidP="0005424D">
    <w:pPr>
      <w:widowControl w:val="0"/>
      <w:autoSpaceDE w:val="0"/>
      <w:autoSpaceDN w:val="0"/>
      <w:adjustRightInd w:val="0"/>
      <w:jc w:val="center"/>
      <w:rPr>
        <w:rFonts w:ascii="Gill Sans" w:hAnsi="Gill Sans"/>
        <w:sz w:val="18"/>
      </w:rPr>
    </w:pPr>
    <w:r w:rsidRPr="00A57241">
      <w:rPr>
        <w:rFonts w:ascii="Gill Sans" w:hAnsi="Gill Sans"/>
        <w:sz w:val="18"/>
      </w:rPr>
      <w:t xml:space="preserve">Orchester Wiener Akademie </w:t>
    </w:r>
    <w:r>
      <w:rPr>
        <w:rFonts w:ascii="Gill Sans" w:hAnsi="Gill Sans"/>
        <w:sz w:val="18"/>
      </w:rPr>
      <w:sym w:font="Symbol" w:char="F0B7"/>
    </w:r>
    <w:r>
      <w:rPr>
        <w:rFonts w:ascii="Gill Sans" w:hAnsi="Gill Sans"/>
        <w:sz w:val="18"/>
      </w:rPr>
      <w:t xml:space="preserve"> </w:t>
    </w:r>
    <w:r w:rsidR="003056C0" w:rsidRPr="00595A2F">
      <w:rPr>
        <w:rFonts w:ascii="Gill Sans" w:eastAsia="Calibri" w:hAnsi="Gill Sans" w:cs="Verdana"/>
        <w:sz w:val="18"/>
      </w:rPr>
      <w:t>Reisnerstraße 28/11, A-1030 Wien</w:t>
    </w:r>
  </w:p>
  <w:p w14:paraId="57DBF4BA" w14:textId="52F164AF" w:rsidR="0005424D" w:rsidRPr="00A57241" w:rsidRDefault="0005424D" w:rsidP="003056C0">
    <w:pPr>
      <w:widowControl w:val="0"/>
      <w:autoSpaceDE w:val="0"/>
      <w:autoSpaceDN w:val="0"/>
      <w:adjustRightInd w:val="0"/>
      <w:jc w:val="center"/>
      <w:rPr>
        <w:rFonts w:ascii="Gill Sans" w:hAnsi="Gill Sans"/>
        <w:sz w:val="18"/>
      </w:rPr>
    </w:pPr>
    <w:r w:rsidRPr="00595A2F">
      <w:rPr>
        <w:rFonts w:ascii="Gill Sans" w:eastAsia="Calibri" w:hAnsi="Gill Sans" w:cs="Verdana"/>
        <w:sz w:val="18"/>
        <w:szCs w:val="26"/>
      </w:rPr>
      <w:t>Telefon: +43 (0)1 71</w:t>
    </w:r>
    <w:r w:rsidR="009B04D7">
      <w:rPr>
        <w:rFonts w:ascii="Gill Sans" w:eastAsia="Calibri" w:hAnsi="Gill Sans" w:cs="Verdana"/>
        <w:sz w:val="18"/>
        <w:szCs w:val="26"/>
      </w:rPr>
      <w:t>2</w:t>
    </w:r>
    <w:r w:rsidRPr="00595A2F">
      <w:rPr>
        <w:rFonts w:ascii="Gill Sans" w:eastAsia="Calibri" w:hAnsi="Gill Sans" w:cs="Verdana"/>
        <w:sz w:val="18"/>
        <w:szCs w:val="26"/>
      </w:rPr>
      <w:t xml:space="preserve"> </w:t>
    </w:r>
    <w:r w:rsidR="009B04D7">
      <w:rPr>
        <w:rFonts w:ascii="Gill Sans" w:eastAsia="Calibri" w:hAnsi="Gill Sans" w:cs="Verdana"/>
        <w:sz w:val="18"/>
        <w:szCs w:val="26"/>
      </w:rPr>
      <w:t>77</w:t>
    </w:r>
    <w:r w:rsidRPr="00595A2F">
      <w:rPr>
        <w:rFonts w:ascii="Gill Sans" w:eastAsia="Calibri" w:hAnsi="Gill Sans" w:cs="Verdana"/>
        <w:sz w:val="18"/>
        <w:szCs w:val="26"/>
      </w:rPr>
      <w:t xml:space="preserve"> </w:t>
    </w:r>
    <w:r w:rsidR="009B04D7">
      <w:rPr>
        <w:rFonts w:ascii="Gill Sans" w:eastAsia="Calibri" w:hAnsi="Gill Sans" w:cs="Verdana"/>
        <w:sz w:val="18"/>
        <w:szCs w:val="26"/>
      </w:rPr>
      <w:t>07</w:t>
    </w:r>
    <w:r w:rsidR="00D440AA" w:rsidRPr="00595A2F">
      <w:rPr>
        <w:rFonts w:ascii="Gill Sans" w:eastAsia="Calibri" w:hAnsi="Gill Sans" w:cs="Verdana"/>
        <w:sz w:val="18"/>
        <w:szCs w:val="26"/>
      </w:rPr>
      <w:t xml:space="preserve"> </w:t>
    </w:r>
    <w:r>
      <w:rPr>
        <w:rFonts w:ascii="Gill Sans" w:hAnsi="Gill Sans"/>
        <w:sz w:val="18"/>
      </w:rPr>
      <w:sym w:font="Symbol" w:char="F0B7"/>
    </w:r>
    <w:r w:rsidR="003056C0">
      <w:rPr>
        <w:rFonts w:ascii="Gill Sans" w:hAnsi="Gill Sans"/>
        <w:sz w:val="18"/>
      </w:rPr>
      <w:t xml:space="preserve"> </w:t>
    </w:r>
    <w:proofErr w:type="gramStart"/>
    <w:r w:rsidR="003056C0">
      <w:rPr>
        <w:rFonts w:ascii="Gill Sans" w:hAnsi="Gill Sans"/>
        <w:sz w:val="18"/>
      </w:rPr>
      <w:t>Email</w:t>
    </w:r>
    <w:proofErr w:type="gramEnd"/>
    <w:r w:rsidR="003056C0">
      <w:rPr>
        <w:rFonts w:ascii="Gill Sans" w:hAnsi="Gill Sans"/>
        <w:sz w:val="18"/>
      </w:rPr>
      <w:t>: office@wienerakademie.at</w:t>
    </w:r>
  </w:p>
  <w:p w14:paraId="2C48619B" w14:textId="77777777" w:rsidR="0005424D" w:rsidRDefault="000542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910CF" w14:textId="77777777" w:rsidR="00164F3E" w:rsidRDefault="00164F3E">
      <w:r>
        <w:separator/>
      </w:r>
    </w:p>
  </w:footnote>
  <w:footnote w:type="continuationSeparator" w:id="0">
    <w:p w14:paraId="77B1CF9C" w14:textId="77777777" w:rsidR="00164F3E" w:rsidRDefault="00164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E0E0F" w14:textId="77777777" w:rsidR="00F82D1A" w:rsidRDefault="00F82D1A" w:rsidP="00F82D1A">
    <w:pPr>
      <w:pStyle w:val="Kopfzeile"/>
    </w:pPr>
  </w:p>
  <w:p w14:paraId="26BE166A" w14:textId="77777777" w:rsidR="00585DF1" w:rsidRDefault="00F82D1A" w:rsidP="00B464D2">
    <w:pPr>
      <w:pStyle w:val="Kopfzeile"/>
      <w:jc w:val="right"/>
    </w:pPr>
    <w:r>
      <w:rPr>
        <w:noProof/>
        <w:lang w:val="en-US"/>
      </w:rPr>
      <w:drawing>
        <wp:inline distT="0" distB="0" distL="0" distR="0" wp14:anchorId="5ECDA214" wp14:editId="11CFCCF5">
          <wp:extent cx="2315077" cy="409394"/>
          <wp:effectExtent l="2540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344561" cy="414608"/>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D1A"/>
    <w:rsid w:val="00022915"/>
    <w:rsid w:val="0005424D"/>
    <w:rsid w:val="001569E2"/>
    <w:rsid w:val="00164F3E"/>
    <w:rsid w:val="00197782"/>
    <w:rsid w:val="0026395A"/>
    <w:rsid w:val="00287A80"/>
    <w:rsid w:val="002B7527"/>
    <w:rsid w:val="003056C0"/>
    <w:rsid w:val="00354DA5"/>
    <w:rsid w:val="0037080D"/>
    <w:rsid w:val="00387A0D"/>
    <w:rsid w:val="003C0275"/>
    <w:rsid w:val="003E1BE7"/>
    <w:rsid w:val="003F38B7"/>
    <w:rsid w:val="00577725"/>
    <w:rsid w:val="00585DF1"/>
    <w:rsid w:val="00595A2F"/>
    <w:rsid w:val="005A6128"/>
    <w:rsid w:val="005D73F7"/>
    <w:rsid w:val="006139E9"/>
    <w:rsid w:val="006247C9"/>
    <w:rsid w:val="00710EF1"/>
    <w:rsid w:val="007B491E"/>
    <w:rsid w:val="007E3F31"/>
    <w:rsid w:val="0088759E"/>
    <w:rsid w:val="008D3BF1"/>
    <w:rsid w:val="008F48B0"/>
    <w:rsid w:val="009603FF"/>
    <w:rsid w:val="00972DF0"/>
    <w:rsid w:val="009B04D7"/>
    <w:rsid w:val="00A22C8F"/>
    <w:rsid w:val="00A5572C"/>
    <w:rsid w:val="00C568F9"/>
    <w:rsid w:val="00CB2B5C"/>
    <w:rsid w:val="00D440AA"/>
    <w:rsid w:val="00E27F17"/>
    <w:rsid w:val="00ED4652"/>
    <w:rsid w:val="00EE585C"/>
    <w:rsid w:val="00F06841"/>
    <w:rsid w:val="00F71568"/>
    <w:rsid w:val="00F82D1A"/>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E2CD059"/>
  <w15:docId w15:val="{C11D2682-7925-4ADD-8D25-1D76E3C2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D1A"/>
    <w:rPr>
      <w:rFonts w:ascii="Cambria" w:eastAsia="Cambria" w:hAnsi="Cambria"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D1A"/>
    <w:pPr>
      <w:tabs>
        <w:tab w:val="center" w:pos="4536"/>
        <w:tab w:val="right" w:pos="9072"/>
      </w:tabs>
    </w:pPr>
  </w:style>
  <w:style w:type="character" w:customStyle="1" w:styleId="KopfzeileZchn">
    <w:name w:val="Kopfzeile Zchn"/>
    <w:basedOn w:val="Absatz-Standardschriftart"/>
    <w:link w:val="Kopfzeile"/>
    <w:uiPriority w:val="99"/>
    <w:rsid w:val="00F82D1A"/>
    <w:rPr>
      <w:rFonts w:ascii="Cambria" w:eastAsia="Cambria" w:hAnsi="Cambria" w:cs="Times New Roman"/>
    </w:rPr>
  </w:style>
  <w:style w:type="paragraph" w:styleId="Fuzeile">
    <w:name w:val="footer"/>
    <w:basedOn w:val="Standard"/>
    <w:link w:val="FuzeileZchn"/>
    <w:uiPriority w:val="99"/>
    <w:unhideWhenUsed/>
    <w:rsid w:val="00F82D1A"/>
    <w:pPr>
      <w:tabs>
        <w:tab w:val="center" w:pos="4536"/>
        <w:tab w:val="right" w:pos="9072"/>
      </w:tabs>
    </w:pPr>
  </w:style>
  <w:style w:type="character" w:customStyle="1" w:styleId="FuzeileZchn">
    <w:name w:val="Fußzeile Zchn"/>
    <w:basedOn w:val="Absatz-Standardschriftart"/>
    <w:link w:val="Fuzeile"/>
    <w:uiPriority w:val="99"/>
    <w:rsid w:val="00F82D1A"/>
    <w:rPr>
      <w:rFonts w:ascii="Cambria" w:eastAsia="Cambria" w:hAnsi="Cambria" w:cs="Times New Roman"/>
    </w:rPr>
  </w:style>
  <w:style w:type="paragraph" w:styleId="Sprechblasentext">
    <w:name w:val="Balloon Text"/>
    <w:basedOn w:val="Standard"/>
    <w:link w:val="SprechblasentextZchn"/>
    <w:uiPriority w:val="99"/>
    <w:semiHidden/>
    <w:unhideWhenUsed/>
    <w:rsid w:val="00972DF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2DF0"/>
    <w:rPr>
      <w:rFonts w:ascii="Segoe UI" w:eastAsia="Cambria" w:hAnsi="Segoe UI" w:cs="Segoe UI"/>
      <w:sz w:val="18"/>
      <w:szCs w:val="18"/>
    </w:rPr>
  </w:style>
  <w:style w:type="character" w:styleId="Hyperlink">
    <w:name w:val="Hyperlink"/>
    <w:basedOn w:val="Absatz-Standardschriftart"/>
    <w:uiPriority w:val="99"/>
    <w:semiHidden/>
    <w:unhideWhenUsed/>
    <w:rsid w:val="00C568F9"/>
    <w:rPr>
      <w:color w:val="0000FF" w:themeColor="hyperlink"/>
      <w:u w:val="single"/>
    </w:rPr>
  </w:style>
  <w:style w:type="paragraph" w:styleId="NurText">
    <w:name w:val="Plain Text"/>
    <w:basedOn w:val="Standard"/>
    <w:link w:val="NurTextZchn"/>
    <w:uiPriority w:val="99"/>
    <w:semiHidden/>
    <w:unhideWhenUsed/>
    <w:rsid w:val="00C568F9"/>
    <w:rPr>
      <w:rFonts w:ascii="Calibri" w:eastAsiaTheme="minorHAnsi" w:hAnsi="Calibri" w:cstheme="minorBidi"/>
      <w:sz w:val="22"/>
      <w:szCs w:val="21"/>
      <w:lang w:val="en-US"/>
    </w:rPr>
  </w:style>
  <w:style w:type="character" w:customStyle="1" w:styleId="NurTextZchn">
    <w:name w:val="Nur Text Zchn"/>
    <w:basedOn w:val="Absatz-Standardschriftart"/>
    <w:link w:val="NurText"/>
    <w:uiPriority w:val="99"/>
    <w:semiHidden/>
    <w:rsid w:val="00C568F9"/>
    <w:rPr>
      <w:rFonts w:ascii="Calibri" w:hAnsi="Calibri"/>
      <w:sz w:val="22"/>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49520">
      <w:bodyDiv w:val="1"/>
      <w:marLeft w:val="0"/>
      <w:marRight w:val="0"/>
      <w:marTop w:val="0"/>
      <w:marBottom w:val="0"/>
      <w:divBdr>
        <w:top w:val="none" w:sz="0" w:space="0" w:color="auto"/>
        <w:left w:val="none" w:sz="0" w:space="0" w:color="auto"/>
        <w:bottom w:val="none" w:sz="0" w:space="0" w:color="auto"/>
        <w:right w:val="none" w:sz="0" w:space="0" w:color="auto"/>
      </w:divBdr>
    </w:div>
    <w:div w:id="461968320">
      <w:bodyDiv w:val="1"/>
      <w:marLeft w:val="0"/>
      <w:marRight w:val="0"/>
      <w:marTop w:val="0"/>
      <w:marBottom w:val="0"/>
      <w:divBdr>
        <w:top w:val="none" w:sz="0" w:space="0" w:color="auto"/>
        <w:left w:val="none" w:sz="0" w:space="0" w:color="auto"/>
        <w:bottom w:val="none" w:sz="0" w:space="0" w:color="auto"/>
        <w:right w:val="none" w:sz="0" w:space="0" w:color="auto"/>
      </w:divBdr>
    </w:div>
    <w:div w:id="467936582">
      <w:bodyDiv w:val="1"/>
      <w:marLeft w:val="0"/>
      <w:marRight w:val="0"/>
      <w:marTop w:val="0"/>
      <w:marBottom w:val="0"/>
      <w:divBdr>
        <w:top w:val="none" w:sz="0" w:space="0" w:color="auto"/>
        <w:left w:val="none" w:sz="0" w:space="0" w:color="auto"/>
        <w:bottom w:val="none" w:sz="0" w:space="0" w:color="auto"/>
        <w:right w:val="none" w:sz="0" w:space="0" w:color="auto"/>
      </w:divBdr>
    </w:div>
    <w:div w:id="669404174">
      <w:bodyDiv w:val="1"/>
      <w:marLeft w:val="0"/>
      <w:marRight w:val="0"/>
      <w:marTop w:val="0"/>
      <w:marBottom w:val="0"/>
      <w:divBdr>
        <w:top w:val="none" w:sz="0" w:space="0" w:color="auto"/>
        <w:left w:val="none" w:sz="0" w:space="0" w:color="auto"/>
        <w:bottom w:val="none" w:sz="0" w:space="0" w:color="auto"/>
        <w:right w:val="none" w:sz="0" w:space="0" w:color="auto"/>
      </w:divBdr>
    </w:div>
    <w:div w:id="1264611204">
      <w:bodyDiv w:val="1"/>
      <w:marLeft w:val="0"/>
      <w:marRight w:val="0"/>
      <w:marTop w:val="0"/>
      <w:marBottom w:val="0"/>
      <w:divBdr>
        <w:top w:val="none" w:sz="0" w:space="0" w:color="auto"/>
        <w:left w:val="none" w:sz="0" w:space="0" w:color="auto"/>
        <w:bottom w:val="none" w:sz="0" w:space="0" w:color="auto"/>
        <w:right w:val="none" w:sz="0" w:space="0" w:color="auto"/>
      </w:divBdr>
    </w:div>
    <w:div w:id="17488391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rchklang.at" TargetMode="External"/><Relationship Id="rId3" Type="http://schemas.openxmlformats.org/officeDocument/2006/relationships/webSettings" Target="webSettings.xml"/><Relationship Id="rId7" Type="http://schemas.openxmlformats.org/officeDocument/2006/relationships/hyperlink" Target="http://www.wienerakademie.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selboeck.or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2467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Kammermusikfest Lockenhaus</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Beatrix Baumgartner</dc:creator>
  <cp:keywords/>
  <cp:lastModifiedBy>Erika Hörwertner</cp:lastModifiedBy>
  <cp:revision>4</cp:revision>
  <cp:lastPrinted>2021-12-06T09:14:00Z</cp:lastPrinted>
  <dcterms:created xsi:type="dcterms:W3CDTF">2023-11-06T11:03:00Z</dcterms:created>
  <dcterms:modified xsi:type="dcterms:W3CDTF">2023-11-07T10:20:00Z</dcterms:modified>
</cp:coreProperties>
</file>